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ACA50" w14:textId="7D2313F8" w:rsidR="00AF3657" w:rsidRPr="00E57EBE" w:rsidRDefault="00AF3657" w:rsidP="00AF3657">
      <w:pPr>
        <w:pStyle w:val="Docketnumber"/>
        <w:rPr>
          <w:sz w:val="24"/>
          <w:szCs w:val="24"/>
        </w:rPr>
      </w:pPr>
      <w:r w:rsidRPr="00E57EBE">
        <w:rPr>
          <w:sz w:val="24"/>
          <w:szCs w:val="24"/>
        </w:rPr>
        <w:t xml:space="preserve">DOCKET NO.  </w:t>
      </w:r>
      <w:r w:rsidR="00D33FA3">
        <w:rPr>
          <w:sz w:val="24"/>
          <w:szCs w:val="24"/>
        </w:rPr>
        <w:t>47229</w:t>
      </w:r>
    </w:p>
    <w:p w14:paraId="09B01B3C" w14:textId="77777777" w:rsidR="00AF3657" w:rsidRPr="001E0547" w:rsidRDefault="00AF3657" w:rsidP="00AF3657">
      <w:pPr>
        <w:jc w:val="center"/>
        <w:rPr>
          <w:b/>
        </w:rPr>
      </w:pPr>
    </w:p>
    <w:tbl>
      <w:tblPr>
        <w:tblW w:w="0" w:type="auto"/>
        <w:tblLook w:val="0180" w:firstRow="0" w:lastRow="0" w:firstColumn="1" w:lastColumn="1" w:noHBand="0" w:noVBand="0"/>
      </w:tblPr>
      <w:tblGrid>
        <w:gridCol w:w="4331"/>
        <w:gridCol w:w="359"/>
        <w:gridCol w:w="4670"/>
      </w:tblGrid>
      <w:tr w:rsidR="00D460A3" w:rsidRPr="00D75599" w14:paraId="2400BF4F" w14:textId="77777777" w:rsidTr="00FC5907">
        <w:tc>
          <w:tcPr>
            <w:tcW w:w="4428" w:type="dxa"/>
          </w:tcPr>
          <w:p w14:paraId="44117ACE" w14:textId="15497B49" w:rsidR="00617FD3" w:rsidRPr="00D75599" w:rsidRDefault="00617FD3" w:rsidP="00FC5907">
            <w:pPr>
              <w:jc w:val="left"/>
              <w:rPr>
                <w:b/>
              </w:rPr>
            </w:pPr>
            <w:r>
              <w:rPr>
                <w:b/>
              </w:rPr>
              <w:t xml:space="preserve">APPLICATION OF </w:t>
            </w:r>
            <w:r w:rsidR="00D460A3">
              <w:rPr>
                <w:b/>
              </w:rPr>
              <w:t xml:space="preserve">CITY OF AUSTIN TO AMEND A WATER </w:t>
            </w:r>
            <w:r>
              <w:rPr>
                <w:b/>
              </w:rPr>
              <w:t xml:space="preserve">CERTIFICATE OF </w:t>
            </w:r>
            <w:r w:rsidR="008C210E">
              <w:rPr>
                <w:b/>
              </w:rPr>
              <w:t xml:space="preserve">CONVENIENCE AND NECESSITY </w:t>
            </w:r>
            <w:r w:rsidR="00D460A3">
              <w:rPr>
                <w:b/>
              </w:rPr>
              <w:t>AND TO DECERTIFY SUNFIELD MUNICIPAL UTILITY DISTRICT NO. 4 IN HAYS COUNTY</w:t>
            </w:r>
          </w:p>
        </w:tc>
        <w:tc>
          <w:tcPr>
            <w:tcW w:w="360" w:type="dxa"/>
          </w:tcPr>
          <w:p w14:paraId="6DA0F88A" w14:textId="77777777" w:rsidR="00617FD3" w:rsidRPr="00D75599" w:rsidRDefault="00617FD3" w:rsidP="00FC5907">
            <w:pPr>
              <w:rPr>
                <w:b/>
              </w:rPr>
            </w:pPr>
            <w:r w:rsidRPr="00D75599">
              <w:rPr>
                <w:b/>
              </w:rPr>
              <w:t>§</w:t>
            </w:r>
          </w:p>
          <w:p w14:paraId="536BBFD1" w14:textId="77777777" w:rsidR="00617FD3" w:rsidRPr="00D75599" w:rsidRDefault="00617FD3" w:rsidP="00FC5907">
            <w:pPr>
              <w:rPr>
                <w:b/>
              </w:rPr>
            </w:pPr>
            <w:r w:rsidRPr="00D75599">
              <w:rPr>
                <w:b/>
              </w:rPr>
              <w:t>§</w:t>
            </w:r>
          </w:p>
          <w:p w14:paraId="67AA8E2A" w14:textId="77777777" w:rsidR="00617FD3" w:rsidRPr="00D75599" w:rsidRDefault="00617FD3" w:rsidP="00FC5907">
            <w:pPr>
              <w:rPr>
                <w:b/>
              </w:rPr>
            </w:pPr>
            <w:r w:rsidRPr="00D75599">
              <w:rPr>
                <w:b/>
              </w:rPr>
              <w:t>§</w:t>
            </w:r>
          </w:p>
          <w:p w14:paraId="151CC7EA" w14:textId="77777777" w:rsidR="00617FD3" w:rsidRPr="00D75599" w:rsidRDefault="00617FD3" w:rsidP="00FC5907">
            <w:pPr>
              <w:rPr>
                <w:b/>
              </w:rPr>
            </w:pPr>
            <w:r w:rsidRPr="00D75599">
              <w:rPr>
                <w:b/>
              </w:rPr>
              <w:t>§</w:t>
            </w:r>
          </w:p>
          <w:p w14:paraId="0C2E09A5" w14:textId="77777777" w:rsidR="00617FD3" w:rsidRDefault="00617FD3" w:rsidP="00FC5907">
            <w:pPr>
              <w:rPr>
                <w:b/>
              </w:rPr>
            </w:pPr>
            <w:r w:rsidRPr="00D75599">
              <w:rPr>
                <w:b/>
              </w:rPr>
              <w:t>§</w:t>
            </w:r>
          </w:p>
          <w:p w14:paraId="5D34A3CE" w14:textId="77777777" w:rsidR="00617FD3" w:rsidRDefault="00617FD3" w:rsidP="00FC5907">
            <w:pPr>
              <w:rPr>
                <w:b/>
              </w:rPr>
            </w:pPr>
            <w:r w:rsidRPr="00D75599">
              <w:rPr>
                <w:b/>
              </w:rPr>
              <w:t>§</w:t>
            </w:r>
          </w:p>
          <w:p w14:paraId="732B3B29" w14:textId="77777777" w:rsidR="00D460A3" w:rsidRDefault="00D460A3" w:rsidP="00D460A3">
            <w:pPr>
              <w:rPr>
                <w:b/>
              </w:rPr>
            </w:pPr>
            <w:r w:rsidRPr="00D75599">
              <w:rPr>
                <w:b/>
              </w:rPr>
              <w:t>§</w:t>
            </w:r>
          </w:p>
          <w:p w14:paraId="347B2445" w14:textId="77777777" w:rsidR="00D460A3" w:rsidRDefault="00D460A3" w:rsidP="00FC5907">
            <w:pPr>
              <w:rPr>
                <w:b/>
              </w:rPr>
            </w:pPr>
          </w:p>
          <w:p w14:paraId="477CFDC3" w14:textId="5F0BB480" w:rsidR="00617FD3" w:rsidRPr="00D75599" w:rsidRDefault="00617FD3" w:rsidP="00FC5907">
            <w:pPr>
              <w:rPr>
                <w:b/>
              </w:rPr>
            </w:pPr>
          </w:p>
        </w:tc>
        <w:tc>
          <w:tcPr>
            <w:tcW w:w="4788" w:type="dxa"/>
          </w:tcPr>
          <w:p w14:paraId="211FF935" w14:textId="77777777" w:rsidR="00617FD3" w:rsidRPr="00D75599" w:rsidRDefault="00617FD3" w:rsidP="00FC5907">
            <w:pPr>
              <w:pStyle w:val="Docketstyle"/>
              <w:spacing w:line="240" w:lineRule="auto"/>
              <w:jc w:val="center"/>
              <w:rPr>
                <w:bCs/>
              </w:rPr>
            </w:pPr>
            <w:r w:rsidRPr="00D75599">
              <w:rPr>
                <w:bCs/>
              </w:rPr>
              <w:t>PUBLIC UTILITY COMMISSION</w:t>
            </w:r>
          </w:p>
          <w:p w14:paraId="62A83826" w14:textId="77777777" w:rsidR="00617FD3" w:rsidRPr="00D75599" w:rsidRDefault="00617FD3" w:rsidP="00FC5907">
            <w:pPr>
              <w:pStyle w:val="Docketstyle"/>
              <w:spacing w:line="240" w:lineRule="auto"/>
              <w:jc w:val="center"/>
              <w:rPr>
                <w:bCs/>
              </w:rPr>
            </w:pPr>
          </w:p>
          <w:p w14:paraId="6A7EF819" w14:textId="77777777" w:rsidR="00617FD3" w:rsidRPr="00D75599" w:rsidRDefault="00617FD3" w:rsidP="00FC5907">
            <w:pPr>
              <w:pStyle w:val="Docketstyle"/>
              <w:spacing w:line="240" w:lineRule="auto"/>
              <w:jc w:val="center"/>
              <w:rPr>
                <w:bCs/>
              </w:rPr>
            </w:pPr>
            <w:r w:rsidRPr="00D75599">
              <w:rPr>
                <w:bCs/>
              </w:rPr>
              <w:t>OF TEXAS</w:t>
            </w:r>
          </w:p>
        </w:tc>
      </w:tr>
    </w:tbl>
    <w:p w14:paraId="4BB80693" w14:textId="77777777" w:rsidR="00AF3657" w:rsidRPr="00261AFE" w:rsidRDefault="00AF3657" w:rsidP="00AF3657">
      <w:pPr>
        <w:pStyle w:val="Documentheading"/>
        <w:rPr>
          <w:sz w:val="24"/>
          <w:szCs w:val="24"/>
        </w:rPr>
      </w:pPr>
    </w:p>
    <w:p w14:paraId="6DE11D2D" w14:textId="17B92BB0" w:rsidR="00AF3657" w:rsidRPr="00261AFE" w:rsidRDefault="00617FD3" w:rsidP="0044416A">
      <w:pPr>
        <w:pStyle w:val="Documentheading"/>
        <w:rPr>
          <w:sz w:val="24"/>
          <w:szCs w:val="24"/>
        </w:rPr>
      </w:pPr>
      <w:r>
        <w:rPr>
          <w:sz w:val="24"/>
          <w:szCs w:val="24"/>
        </w:rPr>
        <w:t>COMMISSION STAFF’S</w:t>
      </w:r>
      <w:r w:rsidR="0044416A">
        <w:rPr>
          <w:sz w:val="24"/>
          <w:szCs w:val="24"/>
        </w:rPr>
        <w:t xml:space="preserve"> fifth supplemental recommendation on</w:t>
      </w:r>
      <w:r>
        <w:rPr>
          <w:sz w:val="24"/>
          <w:szCs w:val="24"/>
        </w:rPr>
        <w:t xml:space="preserve"> ADMINISTRA</w:t>
      </w:r>
      <w:r w:rsidR="0044416A">
        <w:rPr>
          <w:sz w:val="24"/>
          <w:szCs w:val="24"/>
        </w:rPr>
        <w:t>TIVE COMPLETENESS</w:t>
      </w:r>
    </w:p>
    <w:p w14:paraId="70293723" w14:textId="77777777" w:rsidR="003744AE" w:rsidRDefault="003744AE" w:rsidP="00AF3657">
      <w:pPr>
        <w:pStyle w:val="Documentheading"/>
      </w:pPr>
    </w:p>
    <w:p w14:paraId="78353A37" w14:textId="725477D0"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w:t>
      </w:r>
      <w:r w:rsidR="0052590B">
        <w:rPr>
          <w:b w:val="0"/>
          <w:sz w:val="24"/>
          <w:szCs w:val="24"/>
        </w:rPr>
        <w:t xml:space="preserve"> response to Order No. 6</w:t>
      </w:r>
      <w:r w:rsidR="00617FD3">
        <w:rPr>
          <w:b w:val="0"/>
          <w:sz w:val="24"/>
          <w:szCs w:val="24"/>
        </w:rPr>
        <w:t xml:space="preserve">, </w:t>
      </w:r>
      <w:r w:rsidR="005E2B35">
        <w:rPr>
          <w:b w:val="0"/>
          <w:sz w:val="24"/>
          <w:szCs w:val="24"/>
        </w:rPr>
        <w:t xml:space="preserve">Commission </w:t>
      </w:r>
      <w:r w:rsidR="00617FD3">
        <w:rPr>
          <w:b w:val="0"/>
          <w:sz w:val="24"/>
          <w:szCs w:val="24"/>
        </w:rPr>
        <w:t>Staff’s</w:t>
      </w:r>
      <w:r w:rsidR="0044416A">
        <w:rPr>
          <w:b w:val="0"/>
          <w:sz w:val="24"/>
          <w:szCs w:val="24"/>
        </w:rPr>
        <w:t xml:space="preserve"> Fifth Supplemental Recommendation on</w:t>
      </w:r>
      <w:r w:rsidR="00617FD3">
        <w:rPr>
          <w:b w:val="0"/>
          <w:sz w:val="24"/>
          <w:szCs w:val="24"/>
        </w:rPr>
        <w:t xml:space="preserve"> Administra</w:t>
      </w:r>
      <w:r w:rsidR="0044416A">
        <w:rPr>
          <w:b w:val="0"/>
          <w:sz w:val="24"/>
          <w:szCs w:val="24"/>
        </w:rPr>
        <w:t>tive Completeness</w:t>
      </w:r>
      <w:r w:rsidR="00617FD3">
        <w:rPr>
          <w:b w:val="0"/>
          <w:sz w:val="24"/>
          <w:szCs w:val="24"/>
        </w:rPr>
        <w:t>.  Staff recommends that the application be found administratively complete.  In support thereof, Staff shows the</w:t>
      </w:r>
      <w:r>
        <w:rPr>
          <w:b w:val="0"/>
          <w:sz w:val="24"/>
          <w:szCs w:val="24"/>
        </w:rPr>
        <w:t xml:space="preserve"> following:</w:t>
      </w:r>
    </w:p>
    <w:p w14:paraId="2D073D9A" w14:textId="77777777" w:rsidR="00617FD3" w:rsidRDefault="00617FD3" w:rsidP="00617FD3"/>
    <w:p w14:paraId="00A27FC4" w14:textId="0BE30225" w:rsidR="0025700B" w:rsidRPr="00004814" w:rsidRDefault="00617FD3" w:rsidP="007D3E7A">
      <w:pPr>
        <w:pStyle w:val="ListParagraph"/>
        <w:numPr>
          <w:ilvl w:val="0"/>
          <w:numId w:val="10"/>
        </w:numPr>
        <w:spacing w:line="360" w:lineRule="auto"/>
        <w:jc w:val="center"/>
        <w:rPr>
          <w:b/>
        </w:rPr>
      </w:pPr>
      <w:r w:rsidRPr="00617FD3">
        <w:rPr>
          <w:b/>
        </w:rPr>
        <w:t>BACKGROUND</w:t>
      </w:r>
    </w:p>
    <w:p w14:paraId="0EF0F6A7" w14:textId="69A6C25C" w:rsidR="00D33FA3" w:rsidRDefault="00D33FA3" w:rsidP="00D33FA3">
      <w:pPr>
        <w:spacing w:line="360" w:lineRule="auto"/>
      </w:pPr>
      <w:r>
        <w:tab/>
        <w:t>On May 31, 2017, the City of Austin</w:t>
      </w:r>
      <w:r w:rsidR="00EB6BBD">
        <w:t xml:space="preserve"> (Applicant)</w:t>
      </w:r>
      <w:r>
        <w:t xml:space="preserve"> filed an application to amend its water certificate of convenience and necessity (CCN) No. 11322 and Sunfield MUD No. 4’s CCN No. 13116 in Hays County. Sunfield MUD No. 4 is in a portion of CCN No. 13116 and seeks to be decertified and transferred to the City of Austin’s CCN No. 11322. The total area being requ</w:t>
      </w:r>
      <w:r w:rsidR="00137548">
        <w:t>ested includes approximately 575</w:t>
      </w:r>
      <w:r>
        <w:t xml:space="preserve"> acres and includes 0 current customers. </w:t>
      </w:r>
    </w:p>
    <w:p w14:paraId="61E614D8" w14:textId="3AF461B6" w:rsidR="00D33FA3" w:rsidRDefault="00D33FA3" w:rsidP="00D33FA3">
      <w:pPr>
        <w:spacing w:line="360" w:lineRule="auto"/>
      </w:pPr>
      <w:r>
        <w:tab/>
        <w:t xml:space="preserve">On </w:t>
      </w:r>
      <w:r w:rsidR="00572E45">
        <w:t>February 22, 2018</w:t>
      </w:r>
      <w:r>
        <w:t>, the Administrat</w:t>
      </w:r>
      <w:r w:rsidR="00572E45">
        <w:t>ive Law Judge (ALJ) issued Order No. 6</w:t>
      </w:r>
      <w:r>
        <w:t xml:space="preserve">, which required Staff to </w:t>
      </w:r>
      <w:r w:rsidRPr="00CE5838">
        <w:t xml:space="preserve">file </w:t>
      </w:r>
      <w:r>
        <w:t xml:space="preserve">a supplemental recommendation on </w:t>
      </w:r>
      <w:r w:rsidRPr="00CE5838">
        <w:t>administrative completeness</w:t>
      </w:r>
      <w:r>
        <w:t xml:space="preserve"> by </w:t>
      </w:r>
      <w:r w:rsidR="00572E45">
        <w:t>March 15, 2018.  On March 13, 2018, the ALJ granted the</w:t>
      </w:r>
      <w:r w:rsidR="00EB6BBD">
        <w:t xml:space="preserve"> Applicant’s</w:t>
      </w:r>
      <w:r w:rsidR="00572E45">
        <w:t xml:space="preserve"> Request for Extension and extended Staff’s deadline to file a supplemental recommendation on administrative completeness to March 23, 2018. </w:t>
      </w:r>
      <w:r>
        <w:t>Therefore, this pleading is timely filed.</w:t>
      </w:r>
    </w:p>
    <w:p w14:paraId="3E85C6A1" w14:textId="77777777" w:rsidR="00BF6D41" w:rsidRDefault="00BF6D41" w:rsidP="00617FD3">
      <w:pPr>
        <w:spacing w:line="360" w:lineRule="auto"/>
        <w:ind w:firstLine="360"/>
      </w:pPr>
    </w:p>
    <w:p w14:paraId="060C1086" w14:textId="25DC3A93" w:rsidR="00BF6D41" w:rsidRPr="00004814" w:rsidRDefault="00BF6D41" w:rsidP="00BF6D41">
      <w:pPr>
        <w:pStyle w:val="ListParagraph"/>
        <w:numPr>
          <w:ilvl w:val="0"/>
          <w:numId w:val="10"/>
        </w:numPr>
        <w:spacing w:line="360" w:lineRule="auto"/>
        <w:jc w:val="center"/>
        <w:rPr>
          <w:b/>
        </w:rPr>
      </w:pPr>
      <w:r w:rsidRPr="00BF6D41">
        <w:rPr>
          <w:b/>
        </w:rPr>
        <w:t>APPLICATION SUFFICIENCY RECOMMENDATION</w:t>
      </w:r>
    </w:p>
    <w:p w14:paraId="6A0E128C" w14:textId="48F0252B" w:rsidR="00507572" w:rsidRDefault="0044416A" w:rsidP="00004814">
      <w:pPr>
        <w:spacing w:line="360" w:lineRule="auto"/>
        <w:ind w:firstLine="360"/>
      </w:pPr>
      <w:r>
        <w:t>Staff has reviewed the</w:t>
      </w:r>
      <w:r w:rsidR="00507572">
        <w:t xml:space="preserve"> Application filed on </w:t>
      </w:r>
      <w:r w:rsidR="00572E45">
        <w:t>May 31</w:t>
      </w:r>
      <w:r w:rsidR="00507572">
        <w:t>, 2017, and</w:t>
      </w:r>
      <w:r>
        <w:t xml:space="preserve"> the Applicant’s</w:t>
      </w:r>
      <w:r w:rsidR="00EB6BBD">
        <w:t xml:space="preserve"> supplemental filings filed on</w:t>
      </w:r>
      <w:r w:rsidR="006B6400">
        <w:t xml:space="preserve"> September 20, 2017, September 22, 2017, November 11, 2017, February 15, 2018, March 9, 2018, and March 15, 2018</w:t>
      </w:r>
      <w:r w:rsidR="00EB6BBD">
        <w:t>,</w:t>
      </w:r>
      <w:r w:rsidR="00507572">
        <w:t xml:space="preserve"> as supported by the attached memorandum of</w:t>
      </w:r>
      <w:r w:rsidR="006B6400">
        <w:t xml:space="preserve"> </w:t>
      </w:r>
      <w:r w:rsidR="006B6400" w:rsidRPr="0048134F">
        <w:t xml:space="preserve">Debbie Reyes </w:t>
      </w:r>
      <w:r w:rsidR="006B6400" w:rsidRPr="0048134F">
        <w:lastRenderedPageBreak/>
        <w:t>Tamayo</w:t>
      </w:r>
      <w:r w:rsidR="006B6400">
        <w:t xml:space="preserve"> of</w:t>
      </w:r>
      <w:r w:rsidR="00507572">
        <w:t xml:space="preserve"> the Wat</w:t>
      </w:r>
      <w:r w:rsidR="006B6400">
        <w:t>er Utility Regulation Division,</w:t>
      </w:r>
      <w:r>
        <w:t xml:space="preserve"> </w:t>
      </w:r>
      <w:r w:rsidR="00507572">
        <w:t>Staff finds the application sufficient and recommends that the application be found administratively complete.</w:t>
      </w:r>
    </w:p>
    <w:p w14:paraId="1598642A" w14:textId="70A39626" w:rsidR="00507572" w:rsidRPr="00004814" w:rsidRDefault="00507572" w:rsidP="00004814">
      <w:pPr>
        <w:pStyle w:val="ListParagraph"/>
        <w:numPr>
          <w:ilvl w:val="0"/>
          <w:numId w:val="10"/>
        </w:numPr>
        <w:spacing w:line="360" w:lineRule="auto"/>
        <w:jc w:val="center"/>
        <w:rPr>
          <w:b/>
        </w:rPr>
      </w:pPr>
      <w:r w:rsidRPr="00507572">
        <w:rPr>
          <w:b/>
        </w:rPr>
        <w:t>ISSUANCE OF NOTICE</w:t>
      </w:r>
    </w:p>
    <w:p w14:paraId="124751D6" w14:textId="77777777" w:rsidR="00E64A24" w:rsidRDefault="00507572" w:rsidP="008C210E">
      <w:pPr>
        <w:spacing w:line="360" w:lineRule="auto"/>
        <w:ind w:firstLine="360"/>
      </w:pPr>
      <w:r>
        <w:t xml:space="preserve">Staff recommends that the Applicant be ordered to provide notice to:  (1) any districts, utilities, and cities within two miles of the proposed area; (2) </w:t>
      </w:r>
      <w:r w:rsidR="00E64A24">
        <w:t>the county judge of each county and each groundwater conservation district that is wholly or partly included in the proposed area to be certified; (3) each city with an extraterritorial jurisdiction (ETJ) that is wholly or partly included in the proposed area to be certified; and (4) landowners who own a tract of land that is at least 25 acres and is wholly or partly located in the proposed area to be certified.</w:t>
      </w:r>
    </w:p>
    <w:p w14:paraId="551B4985" w14:textId="6C7E931D" w:rsidR="00E64A24" w:rsidRDefault="00E64A24" w:rsidP="008C210E">
      <w:pPr>
        <w:spacing w:line="360" w:lineRule="auto"/>
        <w:ind w:firstLine="360"/>
      </w:pPr>
      <w:r>
        <w:t>The Applicant should also issue notice to the entities listed in the attached Staff memorandum.  Proposed notice is provided herein for the</w:t>
      </w:r>
      <w:r w:rsidR="006B6400">
        <w:t xml:space="preserve"> Applicant’s use as Attachment A</w:t>
      </w:r>
      <w:r>
        <w:t xml:space="preserve">.  After sending such notice, the Applicant should file a copy of the actual notice sent, including a copy of the map, a list of the entities to whom notice was sent, and a signed affidavit affirming that the notices were sent.  A blank affidavit for such purposes is attached </w:t>
      </w:r>
      <w:r w:rsidR="006B6400">
        <w:t>to this pleading as Attachment B</w:t>
      </w:r>
      <w:r>
        <w:t>.</w:t>
      </w:r>
    </w:p>
    <w:p w14:paraId="12E057CC" w14:textId="14833A65" w:rsidR="00E64A24" w:rsidRDefault="00E64A24" w:rsidP="00F34853">
      <w:pPr>
        <w:spacing w:line="360" w:lineRule="auto"/>
        <w:ind w:firstLine="360"/>
      </w:pPr>
      <w:r>
        <w:t>The Applicant shall also publish the notice in a newspaper with general circulation in</w:t>
      </w:r>
      <w:r w:rsidR="0044416A">
        <w:t xml:space="preserve"> Hays and Travis </w:t>
      </w:r>
      <w:r>
        <w:t xml:space="preserve">counties.  The notice must be published once each week for two consecutive weeks beginning with the week after the notice is received from the Commission.  Proof of publication in the form of a publisher’s affidavit shall be submitted to the Commission within 30 days of the last publication date.  The affidavit shall state with specificity each county in which the newspaper is of general circulation.  A blank affidavit for such purposes is attached </w:t>
      </w:r>
      <w:r w:rsidR="000B46B0">
        <w:t>to this pleading as Attachment C</w:t>
      </w:r>
      <w:bookmarkStart w:id="0" w:name="_GoBack"/>
      <w:bookmarkEnd w:id="0"/>
      <w:r>
        <w:t>.</w:t>
      </w:r>
    </w:p>
    <w:p w14:paraId="4394F6D7" w14:textId="77777777" w:rsidR="00E64A24" w:rsidRDefault="00E64A24" w:rsidP="00E64A24">
      <w:pPr>
        <w:spacing w:line="360" w:lineRule="auto"/>
        <w:ind w:firstLine="360"/>
        <w:jc w:val="left"/>
      </w:pPr>
    </w:p>
    <w:p w14:paraId="44CE65C1" w14:textId="71C4FB87" w:rsidR="00E64A24" w:rsidRPr="00E64A24" w:rsidRDefault="00470CA0" w:rsidP="00E64A24">
      <w:pPr>
        <w:pStyle w:val="ListParagraph"/>
        <w:numPr>
          <w:ilvl w:val="0"/>
          <w:numId w:val="10"/>
        </w:numPr>
        <w:spacing w:line="360" w:lineRule="auto"/>
        <w:jc w:val="center"/>
        <w:rPr>
          <w:b/>
        </w:rPr>
      </w:pPr>
      <w:r>
        <w:rPr>
          <w:b/>
        </w:rPr>
        <w:t>PROPOSED</w:t>
      </w:r>
      <w:r w:rsidR="00E64A24" w:rsidRPr="00E64A24">
        <w:rPr>
          <w:b/>
        </w:rPr>
        <w:t xml:space="preserve"> PROCEDURAL SCHEDULE</w:t>
      </w:r>
    </w:p>
    <w:p w14:paraId="3D227A2D" w14:textId="77777777" w:rsidR="0061677C" w:rsidRDefault="00E64A24" w:rsidP="00F34853">
      <w:pPr>
        <w:keepNext/>
        <w:spacing w:line="360" w:lineRule="auto"/>
        <w:ind w:firstLine="360"/>
        <w:rPr>
          <w:bCs/>
          <w:szCs w:val="24"/>
        </w:rPr>
      </w:pPr>
      <w:r>
        <w:rPr>
          <w:bCs/>
          <w:szCs w:val="24"/>
        </w:rPr>
        <w:t>In accordance with Staff’s administrative completeness recommendation, Staff proposes the following procedural schedule:</w:t>
      </w:r>
    </w:p>
    <w:p w14:paraId="6EB5DAC0" w14:textId="77777777" w:rsidR="00E64A24" w:rsidRDefault="00E64A24" w:rsidP="00E64A24">
      <w:pPr>
        <w:keepNext/>
        <w:rPr>
          <w:bCs/>
          <w:szCs w:val="24"/>
        </w:rPr>
      </w:pP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AE108F" w:rsidRPr="00E22403" w14:paraId="3CD7C4C5" w14:textId="77777777" w:rsidTr="00FC5907">
        <w:trPr>
          <w:trHeight w:val="260"/>
        </w:trPr>
        <w:tc>
          <w:tcPr>
            <w:tcW w:w="5524" w:type="dxa"/>
            <w:vAlign w:val="center"/>
          </w:tcPr>
          <w:p w14:paraId="5195DFC0" w14:textId="77777777" w:rsidR="00AE108F" w:rsidRPr="00E22403" w:rsidRDefault="00AE108F" w:rsidP="00FC5907">
            <w:pPr>
              <w:keepNext/>
              <w:spacing w:line="360" w:lineRule="auto"/>
              <w:jc w:val="center"/>
              <w:rPr>
                <w:b/>
              </w:rPr>
            </w:pPr>
            <w:r w:rsidRPr="00E22403">
              <w:rPr>
                <w:b/>
              </w:rPr>
              <w:t>Event</w:t>
            </w:r>
          </w:p>
        </w:tc>
        <w:tc>
          <w:tcPr>
            <w:tcW w:w="3826" w:type="dxa"/>
          </w:tcPr>
          <w:p w14:paraId="7DB5A715" w14:textId="77777777" w:rsidR="00AE108F" w:rsidRPr="00E22403" w:rsidRDefault="00AE108F" w:rsidP="00FC5907">
            <w:pPr>
              <w:keepNext/>
              <w:spacing w:line="360" w:lineRule="auto"/>
              <w:jc w:val="center"/>
              <w:rPr>
                <w:b/>
              </w:rPr>
            </w:pPr>
            <w:r w:rsidRPr="00E22403">
              <w:rPr>
                <w:b/>
              </w:rPr>
              <w:t>Date</w:t>
            </w:r>
          </w:p>
        </w:tc>
      </w:tr>
      <w:tr w:rsidR="00AE108F" w:rsidRPr="00FC5907" w14:paraId="06A81AE6" w14:textId="77777777" w:rsidTr="00FC5907">
        <w:trPr>
          <w:trHeight w:val="121"/>
        </w:trPr>
        <w:tc>
          <w:tcPr>
            <w:tcW w:w="5524" w:type="dxa"/>
          </w:tcPr>
          <w:p w14:paraId="3CA48206" w14:textId="0A9315E4" w:rsidR="00AE108F" w:rsidRPr="00AA53E5" w:rsidRDefault="00AE108F" w:rsidP="008C210E">
            <w:pPr>
              <w:autoSpaceDE w:val="0"/>
              <w:autoSpaceDN w:val="0"/>
              <w:adjustRightInd w:val="0"/>
              <w:rPr>
                <w:szCs w:val="24"/>
              </w:rPr>
            </w:pPr>
            <w:r>
              <w:rPr>
                <w:rFonts w:eastAsiaTheme="minorHAnsi"/>
                <w:szCs w:val="24"/>
              </w:rPr>
              <w:t xml:space="preserve">Deadline for </w:t>
            </w:r>
            <w:r w:rsidRPr="00AA53E5">
              <w:rPr>
                <w:rFonts w:eastAsiaTheme="minorHAnsi"/>
                <w:szCs w:val="24"/>
              </w:rPr>
              <w:t xml:space="preserve">Applicant </w:t>
            </w:r>
            <w:r>
              <w:rPr>
                <w:rFonts w:eastAsiaTheme="minorHAnsi"/>
                <w:szCs w:val="24"/>
              </w:rPr>
              <w:t xml:space="preserve">to </w:t>
            </w:r>
            <w:r w:rsidRPr="00AA53E5">
              <w:rPr>
                <w:rFonts w:eastAsiaTheme="minorHAnsi"/>
                <w:szCs w:val="24"/>
              </w:rPr>
              <w:t xml:space="preserve">file with the </w:t>
            </w:r>
            <w:r w:rsidR="006F199C" w:rsidRPr="00AA53E5">
              <w:rPr>
                <w:rFonts w:eastAsiaTheme="minorHAnsi"/>
                <w:szCs w:val="24"/>
              </w:rPr>
              <w:t>Commission signed</w:t>
            </w:r>
            <w:r w:rsidRPr="00AA53E5">
              <w:rPr>
                <w:rFonts w:eastAsiaTheme="minorHAnsi"/>
                <w:szCs w:val="24"/>
              </w:rPr>
              <w:t xml:space="preserve"> affidavits that the notice was given </w:t>
            </w:r>
            <w:r>
              <w:rPr>
                <w:rFonts w:eastAsiaTheme="minorHAnsi"/>
                <w:szCs w:val="24"/>
              </w:rPr>
              <w:t xml:space="preserve">along with </w:t>
            </w:r>
            <w:r w:rsidRPr="00AA53E5">
              <w:rPr>
                <w:rFonts w:eastAsiaTheme="minorHAnsi"/>
                <w:szCs w:val="24"/>
              </w:rPr>
              <w:t xml:space="preserve">a copy of the notice sent to the affected parties and published </w:t>
            </w:r>
            <w:r w:rsidRPr="00AA53E5">
              <w:rPr>
                <w:szCs w:val="24"/>
              </w:rPr>
              <w:t>in a newspaper of general circulation</w:t>
            </w:r>
            <w:r w:rsidR="00F34853">
              <w:rPr>
                <w:szCs w:val="24"/>
              </w:rPr>
              <w:t>.</w:t>
            </w:r>
          </w:p>
        </w:tc>
        <w:tc>
          <w:tcPr>
            <w:tcW w:w="3826" w:type="dxa"/>
          </w:tcPr>
          <w:p w14:paraId="0E1CEC76" w14:textId="70F0111D" w:rsidR="00AE108F" w:rsidRPr="00FC5907" w:rsidRDefault="00C750BF" w:rsidP="008C210E">
            <w:pPr>
              <w:keepNext/>
              <w:rPr>
                <w:szCs w:val="24"/>
              </w:rPr>
            </w:pPr>
            <w:r>
              <w:rPr>
                <w:szCs w:val="24"/>
              </w:rPr>
              <w:t>May 7</w:t>
            </w:r>
            <w:r w:rsidR="00AE108F" w:rsidRPr="00FC5907">
              <w:rPr>
                <w:szCs w:val="24"/>
              </w:rPr>
              <w:t>, 201</w:t>
            </w:r>
            <w:r>
              <w:rPr>
                <w:szCs w:val="24"/>
              </w:rPr>
              <w:t>8</w:t>
            </w:r>
          </w:p>
        </w:tc>
      </w:tr>
      <w:tr w:rsidR="00AE108F" w:rsidRPr="00B221A7" w14:paraId="59FC2A11" w14:textId="77777777" w:rsidTr="00FC5907">
        <w:trPr>
          <w:trHeight w:val="611"/>
        </w:trPr>
        <w:tc>
          <w:tcPr>
            <w:tcW w:w="5524" w:type="dxa"/>
          </w:tcPr>
          <w:p w14:paraId="7A1CAD96" w14:textId="2548D414" w:rsidR="00AE108F" w:rsidRPr="00AA53E5" w:rsidRDefault="00AE108F" w:rsidP="008C210E">
            <w:pPr>
              <w:autoSpaceDE w:val="0"/>
              <w:autoSpaceDN w:val="0"/>
              <w:adjustRightInd w:val="0"/>
              <w:rPr>
                <w:rFonts w:eastAsiaTheme="minorHAnsi"/>
                <w:szCs w:val="24"/>
              </w:rPr>
            </w:pPr>
            <w:r w:rsidRPr="00AA53E5">
              <w:rPr>
                <w:rFonts w:eastAsiaTheme="minorHAnsi"/>
                <w:szCs w:val="24"/>
              </w:rPr>
              <w:lastRenderedPageBreak/>
              <w:t>Deadline for Staff to file a recommendation on sufficiency of notice</w:t>
            </w:r>
            <w:r w:rsidR="00F34853">
              <w:rPr>
                <w:rFonts w:eastAsiaTheme="minorHAnsi"/>
                <w:szCs w:val="24"/>
              </w:rPr>
              <w:t>.</w:t>
            </w:r>
          </w:p>
        </w:tc>
        <w:tc>
          <w:tcPr>
            <w:tcW w:w="3826" w:type="dxa"/>
          </w:tcPr>
          <w:p w14:paraId="393C50FF" w14:textId="77777777" w:rsidR="00AE108F" w:rsidRPr="00B221A7" w:rsidRDefault="00AE108F" w:rsidP="008C210E">
            <w:pPr>
              <w:keepNext/>
              <w:rPr>
                <w:szCs w:val="24"/>
              </w:rPr>
            </w:pPr>
            <w:r w:rsidRPr="00B221A7">
              <w:rPr>
                <w:szCs w:val="24"/>
              </w:rPr>
              <w:t xml:space="preserve">Within </w:t>
            </w:r>
            <w:r>
              <w:rPr>
                <w:szCs w:val="24"/>
              </w:rPr>
              <w:t>10</w:t>
            </w:r>
            <w:r w:rsidRPr="00B221A7">
              <w:rPr>
                <w:szCs w:val="24"/>
              </w:rPr>
              <w:t xml:space="preserve"> days of </w:t>
            </w:r>
            <w:r>
              <w:rPr>
                <w:szCs w:val="24"/>
              </w:rPr>
              <w:t xml:space="preserve">Applicant filing proof of completed notice with the Commission </w:t>
            </w:r>
            <w:r w:rsidRPr="00B221A7">
              <w:rPr>
                <w:szCs w:val="24"/>
              </w:rPr>
              <w:t xml:space="preserve"> </w:t>
            </w:r>
          </w:p>
        </w:tc>
      </w:tr>
      <w:tr w:rsidR="00AE108F" w:rsidRPr="00AA53E5" w14:paraId="342F47F0" w14:textId="77777777" w:rsidTr="00FC5907">
        <w:trPr>
          <w:trHeight w:val="611"/>
        </w:trPr>
        <w:tc>
          <w:tcPr>
            <w:tcW w:w="5524" w:type="dxa"/>
          </w:tcPr>
          <w:p w14:paraId="39E6A970" w14:textId="75FCD7A2" w:rsidR="00AE108F" w:rsidRPr="00AA53E5" w:rsidRDefault="00AE108F" w:rsidP="008C210E">
            <w:pPr>
              <w:autoSpaceDE w:val="0"/>
              <w:autoSpaceDN w:val="0"/>
              <w:adjustRightInd w:val="0"/>
              <w:rPr>
                <w:rFonts w:eastAsiaTheme="minorHAnsi"/>
                <w:szCs w:val="24"/>
              </w:rPr>
            </w:pPr>
            <w:r w:rsidRPr="00AA53E5">
              <w:rPr>
                <w:rFonts w:eastAsiaTheme="minorHAnsi"/>
                <w:szCs w:val="24"/>
              </w:rPr>
              <w:t>Deadline to intervene</w:t>
            </w:r>
            <w:r w:rsidR="00F34853">
              <w:rPr>
                <w:rFonts w:eastAsiaTheme="minorHAnsi"/>
                <w:szCs w:val="24"/>
              </w:rPr>
              <w:t>.</w:t>
            </w:r>
          </w:p>
        </w:tc>
        <w:tc>
          <w:tcPr>
            <w:tcW w:w="3826" w:type="dxa"/>
          </w:tcPr>
          <w:p w14:paraId="60FF10AB" w14:textId="77777777" w:rsidR="00AE108F" w:rsidRPr="00AA53E5" w:rsidRDefault="00AE108F" w:rsidP="008C210E">
            <w:pPr>
              <w:keepNext/>
              <w:rPr>
                <w:szCs w:val="24"/>
              </w:rPr>
            </w:pPr>
            <w:r w:rsidRPr="00AA53E5">
              <w:rPr>
                <w:szCs w:val="24"/>
              </w:rPr>
              <w:t>30 days after notice is issued</w:t>
            </w:r>
            <w:r>
              <w:rPr>
                <w:szCs w:val="24"/>
              </w:rPr>
              <w:t xml:space="preserve"> </w:t>
            </w:r>
          </w:p>
        </w:tc>
      </w:tr>
    </w:tbl>
    <w:p w14:paraId="14E79789" w14:textId="77777777" w:rsidR="00E64A24" w:rsidRDefault="00311F37" w:rsidP="00311F37">
      <w:pPr>
        <w:pStyle w:val="ListParagraph"/>
        <w:keepNext/>
        <w:numPr>
          <w:ilvl w:val="0"/>
          <w:numId w:val="10"/>
        </w:numPr>
        <w:jc w:val="center"/>
        <w:rPr>
          <w:b/>
          <w:bCs/>
          <w:szCs w:val="24"/>
        </w:rPr>
      </w:pPr>
      <w:r w:rsidRPr="00311F37">
        <w:rPr>
          <w:b/>
          <w:bCs/>
          <w:szCs w:val="24"/>
        </w:rPr>
        <w:t>CONCLUSION</w:t>
      </w:r>
    </w:p>
    <w:p w14:paraId="13AD11FA" w14:textId="77777777" w:rsidR="00311F37" w:rsidRDefault="00311F37" w:rsidP="00311F37">
      <w:pPr>
        <w:keepNext/>
        <w:jc w:val="center"/>
        <w:rPr>
          <w:b/>
          <w:bCs/>
          <w:szCs w:val="24"/>
        </w:rPr>
      </w:pPr>
    </w:p>
    <w:p w14:paraId="719767ED" w14:textId="77777777" w:rsidR="00311F37" w:rsidRDefault="00F22B43" w:rsidP="008C210E">
      <w:pPr>
        <w:keepNext/>
        <w:spacing w:line="360" w:lineRule="auto"/>
        <w:ind w:firstLine="360"/>
        <w:rPr>
          <w:bCs/>
          <w:szCs w:val="24"/>
        </w:rPr>
      </w:pPr>
      <w:r>
        <w:rPr>
          <w:bCs/>
          <w:szCs w:val="24"/>
        </w:rPr>
        <w:t>For the reasons stated above, Staff respectfully recommends that the application be found administratively complete, that the above proposed procedural schedule be adopted, and that the Applicant be ordered to issue notice and file proof thereof.</w:t>
      </w:r>
    </w:p>
    <w:p w14:paraId="587AF392" w14:textId="77777777" w:rsidR="00F22B43" w:rsidRDefault="00F22B43" w:rsidP="00311F37">
      <w:pPr>
        <w:keepNext/>
        <w:jc w:val="left"/>
        <w:rPr>
          <w:bCs/>
          <w:szCs w:val="24"/>
        </w:rPr>
      </w:pPr>
    </w:p>
    <w:p w14:paraId="59653041" w14:textId="77777777" w:rsidR="00686701" w:rsidRDefault="00686701" w:rsidP="00311F37">
      <w:pPr>
        <w:keepNext/>
        <w:jc w:val="left"/>
        <w:rPr>
          <w:bCs/>
          <w:szCs w:val="24"/>
        </w:rPr>
      </w:pPr>
    </w:p>
    <w:p w14:paraId="2A26DD1A" w14:textId="77777777" w:rsidR="00C87119" w:rsidRDefault="00C87119" w:rsidP="00311F37">
      <w:pPr>
        <w:keepNext/>
        <w:jc w:val="left"/>
        <w:rPr>
          <w:bCs/>
          <w:szCs w:val="24"/>
        </w:rPr>
      </w:pPr>
    </w:p>
    <w:p w14:paraId="2FFCEBD0" w14:textId="77777777" w:rsidR="00C87119" w:rsidRDefault="00C87119" w:rsidP="00C87119">
      <w:pPr>
        <w:spacing w:line="360" w:lineRule="auto"/>
        <w:ind w:left="4320"/>
      </w:pPr>
      <w:r>
        <w:t>Respectfully Submitted,</w:t>
      </w:r>
    </w:p>
    <w:p w14:paraId="12A62179" w14:textId="77777777" w:rsidR="00686701" w:rsidRPr="00F95914" w:rsidRDefault="00686701" w:rsidP="00686701">
      <w:pPr>
        <w:ind w:left="4320"/>
        <w:contextualSpacing/>
        <w:rPr>
          <w:b/>
          <w:szCs w:val="24"/>
        </w:rPr>
      </w:pPr>
      <w:r w:rsidRPr="00F95914">
        <w:rPr>
          <w:b/>
          <w:szCs w:val="24"/>
        </w:rPr>
        <w:t>PUBLIC UTILITY COMMISSION OF TEXAS LEGAL DIVISION</w:t>
      </w:r>
    </w:p>
    <w:p w14:paraId="0A5EE2EC" w14:textId="77777777" w:rsidR="00686701" w:rsidRDefault="00686701" w:rsidP="00686701">
      <w:pPr>
        <w:pStyle w:val="Normaldouble"/>
        <w:spacing w:line="240" w:lineRule="auto"/>
        <w:ind w:left="3600" w:firstLine="720"/>
      </w:pPr>
    </w:p>
    <w:p w14:paraId="7534218B" w14:textId="77777777" w:rsidR="00686701" w:rsidRDefault="00686701" w:rsidP="00686701">
      <w:pPr>
        <w:pStyle w:val="Normaldouble"/>
        <w:spacing w:line="240" w:lineRule="auto"/>
        <w:ind w:left="3600" w:firstLine="720"/>
      </w:pPr>
      <w:r>
        <w:t>Margaret Uhlig Pemberton</w:t>
      </w:r>
    </w:p>
    <w:p w14:paraId="6BF7B8F8" w14:textId="288E18BE" w:rsidR="00686701" w:rsidRDefault="00686701" w:rsidP="00686701">
      <w:pPr>
        <w:pStyle w:val="Normaldouble"/>
        <w:spacing w:line="240" w:lineRule="auto"/>
        <w:jc w:val="left"/>
      </w:pPr>
      <w:r>
        <w:tab/>
      </w:r>
      <w:r>
        <w:tab/>
      </w:r>
      <w:r>
        <w:tab/>
      </w:r>
      <w:r>
        <w:tab/>
      </w:r>
      <w:r>
        <w:tab/>
      </w:r>
      <w:r>
        <w:tab/>
        <w:t xml:space="preserve">Division Director </w:t>
      </w:r>
    </w:p>
    <w:p w14:paraId="197FFC74" w14:textId="77777777" w:rsidR="00686701" w:rsidRDefault="00686701" w:rsidP="00686701">
      <w:pPr>
        <w:pStyle w:val="Normaldouble"/>
        <w:spacing w:line="240" w:lineRule="auto"/>
      </w:pPr>
    </w:p>
    <w:p w14:paraId="5E04B971" w14:textId="6E5809F6" w:rsidR="00686701" w:rsidRDefault="00686701" w:rsidP="00686701">
      <w:pPr>
        <w:keepNext/>
        <w:ind w:left="4320"/>
      </w:pPr>
      <w:r>
        <w:t>Katherine Lengieza Gross</w:t>
      </w:r>
    </w:p>
    <w:p w14:paraId="764B12F1" w14:textId="42831F03" w:rsidR="00686701" w:rsidRDefault="00686701" w:rsidP="00686701">
      <w:pPr>
        <w:keepNext/>
        <w:ind w:left="4320"/>
      </w:pPr>
      <w:r>
        <w:t>Managing Attorney</w:t>
      </w:r>
    </w:p>
    <w:p w14:paraId="3922A129" w14:textId="77777777" w:rsidR="00686701" w:rsidRDefault="00686701" w:rsidP="00686701">
      <w:pPr>
        <w:keepNext/>
        <w:ind w:left="4320"/>
      </w:pPr>
    </w:p>
    <w:p w14:paraId="008D743F" w14:textId="77777777" w:rsidR="00686701" w:rsidRDefault="00686701" w:rsidP="00686701">
      <w:pPr>
        <w:keepNext/>
        <w:ind w:left="4320"/>
      </w:pPr>
    </w:p>
    <w:p w14:paraId="4DB139E7" w14:textId="0E2F45A4" w:rsidR="00686701" w:rsidRPr="00B24C6F" w:rsidRDefault="00686701" w:rsidP="00686701">
      <w:pPr>
        <w:pStyle w:val="Normaldouble"/>
        <w:spacing w:line="240" w:lineRule="auto"/>
        <w:rPr>
          <w:szCs w:val="24"/>
        </w:rPr>
      </w:pPr>
      <w:r>
        <w:tab/>
      </w:r>
      <w:r>
        <w:tab/>
      </w:r>
      <w:r>
        <w:tab/>
      </w:r>
      <w:r>
        <w:tab/>
      </w:r>
      <w:r>
        <w:tab/>
      </w:r>
      <w:r>
        <w:tab/>
      </w:r>
      <w:r w:rsidRPr="00B24C6F">
        <w:rPr>
          <w:szCs w:val="24"/>
        </w:rPr>
        <w:t>______________________</w:t>
      </w:r>
    </w:p>
    <w:p w14:paraId="2307226C" w14:textId="025A77F9" w:rsidR="00686701" w:rsidRPr="00B24C6F" w:rsidRDefault="00686701" w:rsidP="00686701">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Pr="00B24C6F">
        <w:rPr>
          <w:szCs w:val="24"/>
        </w:rPr>
        <w:t>Joshua Adam Barron</w:t>
      </w:r>
    </w:p>
    <w:p w14:paraId="63C03D75" w14:textId="526B829F" w:rsidR="00686701" w:rsidRPr="00B24C6F" w:rsidRDefault="00686701" w:rsidP="00686701">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Pr="00B24C6F">
        <w:rPr>
          <w:szCs w:val="24"/>
        </w:rPr>
        <w:t>State Bar No. 24087146</w:t>
      </w:r>
    </w:p>
    <w:p w14:paraId="2B59BD2F" w14:textId="7E2E5D9A" w:rsidR="00686701" w:rsidRPr="00B24C6F" w:rsidRDefault="00686701" w:rsidP="00686701">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Pr="00B24C6F">
        <w:rPr>
          <w:szCs w:val="24"/>
        </w:rPr>
        <w:t>1701 N. Congress Avenue</w:t>
      </w:r>
    </w:p>
    <w:p w14:paraId="2CBB82FA" w14:textId="03582AF5" w:rsidR="00686701" w:rsidRPr="00B24C6F" w:rsidRDefault="00686701" w:rsidP="00686701">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Pr="00B24C6F">
        <w:rPr>
          <w:szCs w:val="24"/>
        </w:rPr>
        <w:t>P.O. Box 13326</w:t>
      </w:r>
    </w:p>
    <w:p w14:paraId="309C6E90" w14:textId="5FAD94FB" w:rsidR="00686701" w:rsidRPr="00B24C6F" w:rsidRDefault="00686701" w:rsidP="00686701">
      <w:pPr>
        <w:pStyle w:val="Normaldouble"/>
        <w:spacing w:line="240" w:lineRule="auto"/>
        <w:rPr>
          <w:szCs w:val="24"/>
        </w:rPr>
      </w:pPr>
      <w:r w:rsidRPr="00B24C6F">
        <w:rPr>
          <w:szCs w:val="24"/>
        </w:rPr>
        <w:tab/>
      </w:r>
      <w:r w:rsidRPr="00B24C6F">
        <w:rPr>
          <w:szCs w:val="24"/>
        </w:rPr>
        <w:tab/>
      </w:r>
      <w:r w:rsidRPr="00B24C6F">
        <w:rPr>
          <w:szCs w:val="24"/>
        </w:rPr>
        <w:tab/>
      </w:r>
      <w:r w:rsidRPr="00B24C6F">
        <w:rPr>
          <w:szCs w:val="24"/>
        </w:rPr>
        <w:tab/>
      </w:r>
      <w:r w:rsidRPr="00B24C6F">
        <w:rPr>
          <w:szCs w:val="24"/>
        </w:rPr>
        <w:tab/>
      </w:r>
      <w:r>
        <w:rPr>
          <w:szCs w:val="24"/>
        </w:rPr>
        <w:tab/>
      </w:r>
      <w:r w:rsidRPr="00B24C6F">
        <w:rPr>
          <w:szCs w:val="24"/>
        </w:rPr>
        <w:t>Austin, Texas 78711-3326</w:t>
      </w:r>
    </w:p>
    <w:p w14:paraId="7C4A578F" w14:textId="30938D90" w:rsidR="00686701" w:rsidRPr="00B24C6F" w:rsidRDefault="00686701" w:rsidP="00686701">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Pr="00B24C6F">
        <w:rPr>
          <w:szCs w:val="24"/>
        </w:rPr>
        <w:t>(512) 936-7235</w:t>
      </w:r>
    </w:p>
    <w:p w14:paraId="4B0E1391" w14:textId="5568DC8B" w:rsidR="00686701" w:rsidRPr="00B24C6F" w:rsidRDefault="00686701" w:rsidP="00686701">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Pr="00B24C6F">
        <w:rPr>
          <w:szCs w:val="24"/>
        </w:rPr>
        <w:t>(512) 936-7268 (facsimile)</w:t>
      </w:r>
    </w:p>
    <w:p w14:paraId="76117D03" w14:textId="19899BE6" w:rsidR="00686701" w:rsidRPr="00B24C6F" w:rsidRDefault="00686701" w:rsidP="00686701">
      <w:pPr>
        <w:pStyle w:val="Normaldouble"/>
        <w:spacing w:line="240" w:lineRule="auto"/>
        <w:rPr>
          <w:szCs w:val="24"/>
        </w:rPr>
      </w:pPr>
      <w:r>
        <w:rPr>
          <w:szCs w:val="24"/>
        </w:rPr>
        <w:tab/>
      </w:r>
      <w:r>
        <w:rPr>
          <w:szCs w:val="24"/>
        </w:rPr>
        <w:tab/>
      </w:r>
      <w:r>
        <w:rPr>
          <w:szCs w:val="24"/>
        </w:rPr>
        <w:tab/>
      </w:r>
      <w:r>
        <w:rPr>
          <w:szCs w:val="24"/>
        </w:rPr>
        <w:tab/>
      </w:r>
      <w:r>
        <w:rPr>
          <w:szCs w:val="24"/>
        </w:rPr>
        <w:tab/>
      </w:r>
      <w:r>
        <w:rPr>
          <w:szCs w:val="24"/>
        </w:rPr>
        <w:tab/>
      </w:r>
      <w:r w:rsidR="0044416A">
        <w:rPr>
          <w:szCs w:val="24"/>
        </w:rPr>
        <w:t>Joshua.B</w:t>
      </w:r>
      <w:r w:rsidRPr="00B24C6F">
        <w:rPr>
          <w:szCs w:val="24"/>
        </w:rPr>
        <w:t>arron@puc.texas.gov</w:t>
      </w:r>
    </w:p>
    <w:p w14:paraId="17F5C60B" w14:textId="77777777" w:rsidR="00686701" w:rsidRDefault="00686701" w:rsidP="00686701">
      <w:pPr>
        <w:pStyle w:val="Docketnumber"/>
        <w:rPr>
          <w:sz w:val="24"/>
          <w:szCs w:val="24"/>
        </w:rPr>
      </w:pPr>
    </w:p>
    <w:p w14:paraId="010B2FE3" w14:textId="77777777" w:rsidR="00C87119" w:rsidRDefault="00C87119" w:rsidP="00C87119">
      <w:pPr>
        <w:keepNext/>
        <w:spacing w:line="360" w:lineRule="auto"/>
        <w:jc w:val="center"/>
        <w:rPr>
          <w:b/>
          <w:szCs w:val="24"/>
        </w:rPr>
      </w:pPr>
    </w:p>
    <w:p w14:paraId="2538D9A1" w14:textId="77777777" w:rsidR="00C87119" w:rsidRDefault="00C87119" w:rsidP="00C87119">
      <w:pPr>
        <w:keepNext/>
        <w:spacing w:line="360" w:lineRule="auto"/>
        <w:jc w:val="center"/>
        <w:rPr>
          <w:b/>
          <w:szCs w:val="24"/>
        </w:rPr>
      </w:pPr>
    </w:p>
    <w:p w14:paraId="1101B7E1" w14:textId="77777777" w:rsidR="00C87119" w:rsidRDefault="00C87119" w:rsidP="00C87119">
      <w:pPr>
        <w:keepNext/>
        <w:spacing w:line="360" w:lineRule="auto"/>
        <w:jc w:val="center"/>
        <w:rPr>
          <w:b/>
          <w:szCs w:val="24"/>
        </w:rPr>
      </w:pPr>
    </w:p>
    <w:p w14:paraId="09F7EF2C" w14:textId="77777777" w:rsidR="00C03F92" w:rsidRDefault="00C03F92" w:rsidP="00C87119">
      <w:pPr>
        <w:pStyle w:val="Docketnumber"/>
        <w:rPr>
          <w:sz w:val="24"/>
          <w:szCs w:val="24"/>
        </w:rPr>
      </w:pPr>
    </w:p>
    <w:p w14:paraId="079F1E34" w14:textId="77777777" w:rsidR="00C03F92" w:rsidRDefault="00C03F92" w:rsidP="00C87119">
      <w:pPr>
        <w:pStyle w:val="Docketnumber"/>
        <w:rPr>
          <w:sz w:val="24"/>
          <w:szCs w:val="24"/>
        </w:rPr>
      </w:pPr>
    </w:p>
    <w:p w14:paraId="7E5656FD" w14:textId="77777777" w:rsidR="00C03F92" w:rsidRDefault="00C03F92" w:rsidP="00C87119">
      <w:pPr>
        <w:pStyle w:val="Docketnumber"/>
        <w:rPr>
          <w:sz w:val="24"/>
          <w:szCs w:val="24"/>
        </w:rPr>
      </w:pPr>
    </w:p>
    <w:p w14:paraId="515422E7" w14:textId="77777777" w:rsidR="00C03F92" w:rsidRDefault="00C03F92" w:rsidP="00C87119">
      <w:pPr>
        <w:pStyle w:val="Docketnumber"/>
        <w:rPr>
          <w:sz w:val="24"/>
          <w:szCs w:val="24"/>
        </w:rPr>
      </w:pPr>
    </w:p>
    <w:p w14:paraId="23CBEB3C" w14:textId="77777777" w:rsidR="00C03F92" w:rsidRDefault="00C03F92" w:rsidP="00C87119">
      <w:pPr>
        <w:pStyle w:val="Docketnumber"/>
        <w:rPr>
          <w:sz w:val="24"/>
          <w:szCs w:val="24"/>
        </w:rPr>
      </w:pPr>
    </w:p>
    <w:p w14:paraId="610C252D" w14:textId="77777777" w:rsidR="00C03F92" w:rsidRDefault="00C03F92" w:rsidP="00C87119">
      <w:pPr>
        <w:pStyle w:val="Docketnumber"/>
        <w:rPr>
          <w:sz w:val="24"/>
          <w:szCs w:val="24"/>
        </w:rPr>
      </w:pPr>
    </w:p>
    <w:p w14:paraId="29FB1B05" w14:textId="77777777" w:rsidR="00C03F92" w:rsidRDefault="00C03F92" w:rsidP="00C87119">
      <w:pPr>
        <w:pStyle w:val="Docketnumber"/>
        <w:rPr>
          <w:sz w:val="24"/>
          <w:szCs w:val="24"/>
        </w:rPr>
      </w:pPr>
    </w:p>
    <w:p w14:paraId="21486955" w14:textId="77777777" w:rsidR="00C03F92" w:rsidRDefault="00C03F92" w:rsidP="00C87119">
      <w:pPr>
        <w:pStyle w:val="Docketnumber"/>
        <w:rPr>
          <w:sz w:val="24"/>
          <w:szCs w:val="24"/>
        </w:rPr>
      </w:pPr>
    </w:p>
    <w:p w14:paraId="71FDA589" w14:textId="77777777" w:rsidR="00C03F92" w:rsidRDefault="00C03F92" w:rsidP="00C87119">
      <w:pPr>
        <w:pStyle w:val="Docketnumber"/>
        <w:rPr>
          <w:sz w:val="24"/>
          <w:szCs w:val="24"/>
        </w:rPr>
      </w:pPr>
    </w:p>
    <w:p w14:paraId="4E8158DB" w14:textId="77777777" w:rsidR="00C87119" w:rsidRDefault="00C87119" w:rsidP="00C87119">
      <w:pPr>
        <w:keepNext/>
        <w:spacing w:line="360" w:lineRule="auto"/>
        <w:jc w:val="center"/>
        <w:rPr>
          <w:b/>
          <w:szCs w:val="24"/>
        </w:rPr>
      </w:pPr>
    </w:p>
    <w:p w14:paraId="533AA9EA" w14:textId="77777777" w:rsidR="00C87119" w:rsidRPr="00713288" w:rsidRDefault="00C87119" w:rsidP="00C87119">
      <w:pPr>
        <w:keepNext/>
        <w:spacing w:line="360" w:lineRule="auto"/>
        <w:jc w:val="center"/>
        <w:rPr>
          <w:b/>
          <w:szCs w:val="24"/>
        </w:rPr>
      </w:pPr>
      <w:r w:rsidRPr="00713288">
        <w:rPr>
          <w:b/>
          <w:szCs w:val="24"/>
        </w:rPr>
        <w:t>CERTIFICATE OF SERVICE</w:t>
      </w:r>
    </w:p>
    <w:p w14:paraId="0C95667B" w14:textId="3B40356C" w:rsidR="00C87119" w:rsidRDefault="00C87119" w:rsidP="00C87119">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sidR="00686701">
        <w:rPr>
          <w:szCs w:val="24"/>
        </w:rPr>
        <w:t xml:space="preserve">on </w:t>
      </w:r>
      <w:r w:rsidR="00137548">
        <w:rPr>
          <w:szCs w:val="24"/>
        </w:rPr>
        <w:t>March 22</w:t>
      </w:r>
      <w:r w:rsidR="0044416A">
        <w:rPr>
          <w:szCs w:val="24"/>
        </w:rPr>
        <w:t>, 2018</w:t>
      </w:r>
      <w:r>
        <w:rPr>
          <w:szCs w:val="24"/>
        </w:rPr>
        <w:t xml:space="preserve"> </w:t>
      </w:r>
      <w:r w:rsidRPr="00DF0F91">
        <w:rPr>
          <w:szCs w:val="24"/>
        </w:rPr>
        <w:t>in accordance with</w:t>
      </w:r>
      <w:r>
        <w:rPr>
          <w:szCs w:val="24"/>
        </w:rPr>
        <w:t xml:space="preserve"> 16 TAC §</w:t>
      </w:r>
      <w:r w:rsidRPr="00DF0F91">
        <w:rPr>
          <w:szCs w:val="24"/>
        </w:rPr>
        <w:t xml:space="preserve"> 22.74.</w:t>
      </w:r>
    </w:p>
    <w:p w14:paraId="5A892272" w14:textId="77777777" w:rsidR="00C87119" w:rsidRPr="00DF0F91" w:rsidRDefault="00C87119" w:rsidP="00C87119">
      <w:pPr>
        <w:keepNext/>
        <w:spacing w:line="360" w:lineRule="auto"/>
        <w:ind w:firstLine="720"/>
        <w:rPr>
          <w:szCs w:val="24"/>
        </w:rPr>
      </w:pPr>
    </w:p>
    <w:p w14:paraId="59FB5E3B" w14:textId="77777777" w:rsidR="00C87119" w:rsidRDefault="00C87119" w:rsidP="00C87119">
      <w:pPr>
        <w:pStyle w:val="Normaldouble"/>
        <w:spacing w:line="240" w:lineRule="auto"/>
      </w:pPr>
      <w:r>
        <w:tab/>
      </w:r>
      <w:r>
        <w:tab/>
      </w:r>
      <w:r>
        <w:tab/>
      </w:r>
      <w:r>
        <w:tab/>
      </w:r>
      <w:r>
        <w:tab/>
      </w:r>
      <w:r>
        <w:tab/>
      </w:r>
      <w:r>
        <w:tab/>
        <w:t>______________________</w:t>
      </w:r>
    </w:p>
    <w:p w14:paraId="1B5AF014" w14:textId="77777777" w:rsidR="00C87119" w:rsidRDefault="00C87119" w:rsidP="00C87119">
      <w:pPr>
        <w:keepNext/>
        <w:spacing w:line="360" w:lineRule="auto"/>
        <w:ind w:left="4320" w:firstLine="720"/>
      </w:pPr>
      <w:r>
        <w:t>Joshua Adam Barron</w:t>
      </w:r>
    </w:p>
    <w:p w14:paraId="0AB8DF4C" w14:textId="77777777" w:rsidR="00C87119" w:rsidRDefault="00C87119" w:rsidP="00C87119">
      <w:pPr>
        <w:keepNext/>
        <w:spacing w:line="360" w:lineRule="auto"/>
        <w:ind w:left="4320" w:firstLine="720"/>
      </w:pPr>
    </w:p>
    <w:p w14:paraId="715B2AA4" w14:textId="77777777" w:rsidR="00C87119" w:rsidRPr="00F22B43" w:rsidRDefault="00C87119" w:rsidP="00311F37">
      <w:pPr>
        <w:keepNext/>
        <w:jc w:val="left"/>
        <w:rPr>
          <w:bCs/>
          <w:szCs w:val="24"/>
        </w:rPr>
      </w:pPr>
    </w:p>
    <w:p w14:paraId="517FD315" w14:textId="77777777" w:rsidR="00C03F92" w:rsidRDefault="00C03F92" w:rsidP="00C03F92">
      <w:pPr>
        <w:spacing w:line="360" w:lineRule="auto"/>
        <w:jc w:val="left"/>
        <w:rPr>
          <w:szCs w:val="24"/>
        </w:rPr>
      </w:pPr>
    </w:p>
    <w:p w14:paraId="2FD1B00F" w14:textId="77777777" w:rsidR="00C03F92" w:rsidRDefault="00C03F92" w:rsidP="00C03F92">
      <w:pPr>
        <w:spacing w:line="360" w:lineRule="auto"/>
        <w:jc w:val="left"/>
        <w:rPr>
          <w:szCs w:val="24"/>
        </w:rPr>
      </w:pPr>
    </w:p>
    <w:p w14:paraId="1A5C0AB7" w14:textId="77777777" w:rsidR="00C03F92" w:rsidRDefault="00C03F92" w:rsidP="00C03F92">
      <w:pPr>
        <w:spacing w:line="360" w:lineRule="auto"/>
        <w:jc w:val="left"/>
        <w:rPr>
          <w:szCs w:val="24"/>
        </w:rPr>
      </w:pPr>
    </w:p>
    <w:p w14:paraId="5813CB19" w14:textId="77777777" w:rsidR="00C03F92" w:rsidRDefault="00C03F92" w:rsidP="00C03F92">
      <w:pPr>
        <w:spacing w:line="360" w:lineRule="auto"/>
        <w:jc w:val="left"/>
        <w:rPr>
          <w:szCs w:val="24"/>
        </w:rPr>
      </w:pPr>
    </w:p>
    <w:p w14:paraId="0A6355E7" w14:textId="77777777" w:rsidR="00C03F92" w:rsidRDefault="00C03F92" w:rsidP="00C03F92">
      <w:pPr>
        <w:spacing w:line="360" w:lineRule="auto"/>
        <w:jc w:val="left"/>
        <w:rPr>
          <w:szCs w:val="24"/>
        </w:rPr>
      </w:pPr>
    </w:p>
    <w:p w14:paraId="1FE32DE6" w14:textId="77777777" w:rsidR="00C03F92" w:rsidRDefault="00C03F92" w:rsidP="00C03F92">
      <w:pPr>
        <w:spacing w:line="360" w:lineRule="auto"/>
        <w:jc w:val="left"/>
        <w:rPr>
          <w:szCs w:val="24"/>
        </w:rPr>
      </w:pPr>
    </w:p>
    <w:p w14:paraId="6964A61F" w14:textId="77777777" w:rsidR="00C03F92" w:rsidRDefault="00C03F92" w:rsidP="00C03F92">
      <w:pPr>
        <w:spacing w:line="360" w:lineRule="auto"/>
        <w:jc w:val="left"/>
        <w:rPr>
          <w:szCs w:val="24"/>
        </w:rPr>
      </w:pPr>
    </w:p>
    <w:p w14:paraId="5545DDBC" w14:textId="77777777" w:rsidR="00C03F92" w:rsidRDefault="00C03F92" w:rsidP="00C03F92">
      <w:pPr>
        <w:spacing w:line="360" w:lineRule="auto"/>
        <w:jc w:val="left"/>
        <w:rPr>
          <w:szCs w:val="24"/>
        </w:rPr>
      </w:pPr>
    </w:p>
    <w:p w14:paraId="74585367" w14:textId="77777777" w:rsidR="00C03F92" w:rsidRDefault="00C03F92" w:rsidP="00C03F92">
      <w:pPr>
        <w:spacing w:line="360" w:lineRule="auto"/>
        <w:jc w:val="left"/>
        <w:rPr>
          <w:szCs w:val="24"/>
        </w:rPr>
      </w:pPr>
    </w:p>
    <w:p w14:paraId="7B849C03" w14:textId="77777777" w:rsidR="00C03F92" w:rsidRDefault="00C03F92" w:rsidP="00C03F92">
      <w:pPr>
        <w:spacing w:line="360" w:lineRule="auto"/>
        <w:jc w:val="left"/>
        <w:rPr>
          <w:szCs w:val="24"/>
        </w:rPr>
      </w:pPr>
    </w:p>
    <w:p w14:paraId="29621A33" w14:textId="77777777" w:rsidR="00C03F92" w:rsidRDefault="00C03F92" w:rsidP="00C03F92">
      <w:pPr>
        <w:spacing w:line="360" w:lineRule="auto"/>
        <w:jc w:val="left"/>
        <w:rPr>
          <w:szCs w:val="24"/>
        </w:rPr>
      </w:pPr>
    </w:p>
    <w:p w14:paraId="3393DACA" w14:textId="77777777" w:rsidR="00C03F92" w:rsidRDefault="00C03F92" w:rsidP="00C03F92">
      <w:pPr>
        <w:spacing w:line="360" w:lineRule="auto"/>
        <w:jc w:val="left"/>
        <w:rPr>
          <w:szCs w:val="24"/>
        </w:rPr>
      </w:pPr>
    </w:p>
    <w:p w14:paraId="4A3D3D11" w14:textId="77777777" w:rsidR="00C03F92" w:rsidRDefault="00C03F92" w:rsidP="00C03F92">
      <w:pPr>
        <w:spacing w:line="360" w:lineRule="auto"/>
        <w:jc w:val="left"/>
        <w:rPr>
          <w:szCs w:val="24"/>
        </w:rPr>
      </w:pPr>
    </w:p>
    <w:p w14:paraId="2A5C8C2B" w14:textId="77777777" w:rsidR="00C03F92" w:rsidRDefault="00C03F92" w:rsidP="00C03F92">
      <w:pPr>
        <w:spacing w:line="360" w:lineRule="auto"/>
        <w:jc w:val="left"/>
        <w:rPr>
          <w:szCs w:val="24"/>
        </w:rPr>
      </w:pPr>
    </w:p>
    <w:p w14:paraId="3B7A230A" w14:textId="77777777" w:rsidR="00C03F92" w:rsidRDefault="00C03F92" w:rsidP="00C03F92">
      <w:pPr>
        <w:spacing w:line="360" w:lineRule="auto"/>
        <w:jc w:val="left"/>
        <w:rPr>
          <w:szCs w:val="24"/>
        </w:rPr>
      </w:pPr>
    </w:p>
    <w:p w14:paraId="579F132B" w14:textId="77777777" w:rsidR="00C03F92" w:rsidRDefault="00C03F92" w:rsidP="00C03F92">
      <w:pPr>
        <w:spacing w:line="360" w:lineRule="auto"/>
        <w:jc w:val="left"/>
        <w:rPr>
          <w:szCs w:val="24"/>
        </w:rPr>
      </w:pPr>
    </w:p>
    <w:p w14:paraId="0CAF3EFA" w14:textId="77777777" w:rsidR="00C03F92" w:rsidRDefault="00C03F92" w:rsidP="00C03F92">
      <w:pPr>
        <w:spacing w:line="360" w:lineRule="auto"/>
        <w:jc w:val="left"/>
        <w:rPr>
          <w:szCs w:val="24"/>
        </w:rPr>
      </w:pPr>
    </w:p>
    <w:p w14:paraId="3A0FB4F1" w14:textId="77777777" w:rsidR="00C03F92" w:rsidRDefault="00C03F92" w:rsidP="00C03F92">
      <w:pPr>
        <w:spacing w:line="360" w:lineRule="auto"/>
        <w:jc w:val="left"/>
        <w:rPr>
          <w:szCs w:val="24"/>
        </w:rPr>
      </w:pPr>
    </w:p>
    <w:p w14:paraId="079D5D44" w14:textId="77777777" w:rsidR="00C03F92" w:rsidRDefault="00C03F92" w:rsidP="00C03F92">
      <w:pPr>
        <w:spacing w:line="360" w:lineRule="auto"/>
        <w:jc w:val="left"/>
        <w:rPr>
          <w:szCs w:val="24"/>
        </w:rPr>
      </w:pPr>
    </w:p>
    <w:p w14:paraId="3B0FB9C4" w14:textId="77777777" w:rsidR="00C03F92" w:rsidRDefault="00C03F92" w:rsidP="00C03F92">
      <w:pPr>
        <w:spacing w:line="360" w:lineRule="auto"/>
        <w:jc w:val="left"/>
        <w:rPr>
          <w:szCs w:val="24"/>
        </w:rPr>
      </w:pPr>
    </w:p>
    <w:p w14:paraId="4E28211F" w14:textId="77777777" w:rsidR="00C03F92" w:rsidRPr="001420BF" w:rsidRDefault="00C03F92" w:rsidP="00C03F92">
      <w:pPr>
        <w:jc w:val="center"/>
        <w:rPr>
          <w:sz w:val="22"/>
          <w:szCs w:val="22"/>
        </w:rPr>
      </w:pPr>
    </w:p>
    <w:sectPr w:rsidR="00C03F92" w:rsidRPr="001420B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BDD0E" w14:textId="77777777" w:rsidR="00D7449F" w:rsidRDefault="00D7449F">
      <w:r>
        <w:separator/>
      </w:r>
    </w:p>
  </w:endnote>
  <w:endnote w:type="continuationSeparator" w:id="0">
    <w:p w14:paraId="1AB9F67D" w14:textId="77777777" w:rsidR="00D7449F" w:rsidRDefault="00D7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2CBF8" w14:textId="77777777" w:rsidR="009C1544" w:rsidRPr="000B46B0" w:rsidRDefault="009C1544" w:rsidP="000B46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E4BF6" w14:textId="77777777" w:rsidR="009C1544" w:rsidRPr="000B46B0" w:rsidRDefault="009C1544" w:rsidP="000B46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38DBD" w14:textId="77777777" w:rsidR="00406CBE" w:rsidRDefault="00406C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74F62" w14:textId="77777777" w:rsidR="00D7449F" w:rsidRDefault="00D7449F">
      <w:r>
        <w:separator/>
      </w:r>
    </w:p>
  </w:footnote>
  <w:footnote w:type="continuationSeparator" w:id="0">
    <w:p w14:paraId="02989B45" w14:textId="77777777" w:rsidR="00D7449F" w:rsidRDefault="00D74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A95B9" w14:textId="77777777" w:rsidR="00406CBE" w:rsidRDefault="00406C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C3C9" w14:textId="77777777" w:rsidR="00406CBE" w:rsidRDefault="00406C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93AC9" w14:textId="77777777" w:rsidR="00406CBE" w:rsidRDefault="00406C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71780C"/>
    <w:multiLevelType w:val="hybridMultilevel"/>
    <w:tmpl w:val="4D04FB1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7F924CBC"/>
    <w:multiLevelType w:val="hybridMultilevel"/>
    <w:tmpl w:val="9C3064BA"/>
    <w:lvl w:ilvl="0" w:tplc="81E46F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2"/>
  </w:num>
  <w:num w:numId="5">
    <w:abstractNumId w:val="9"/>
  </w:num>
  <w:num w:numId="6">
    <w:abstractNumId w:val="8"/>
  </w:num>
  <w:num w:numId="7">
    <w:abstractNumId w:val="5"/>
  </w:num>
  <w:num w:numId="8">
    <w:abstractNumId w:val="6"/>
  </w:num>
  <w:num w:numId="9">
    <w:abstractNumId w:val="7"/>
  </w:num>
  <w:num w:numId="10">
    <w:abstractNumId w:val="11"/>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4814"/>
    <w:rsid w:val="00006869"/>
    <w:rsid w:val="000134BB"/>
    <w:rsid w:val="00015160"/>
    <w:rsid w:val="000233F8"/>
    <w:rsid w:val="00045794"/>
    <w:rsid w:val="00050EC3"/>
    <w:rsid w:val="000621BB"/>
    <w:rsid w:val="00072FE5"/>
    <w:rsid w:val="000767DB"/>
    <w:rsid w:val="00077DE7"/>
    <w:rsid w:val="000857EC"/>
    <w:rsid w:val="00092B02"/>
    <w:rsid w:val="0009361B"/>
    <w:rsid w:val="0009426E"/>
    <w:rsid w:val="00094D6D"/>
    <w:rsid w:val="000B10C9"/>
    <w:rsid w:val="000B163B"/>
    <w:rsid w:val="000B1812"/>
    <w:rsid w:val="000B46B0"/>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37548"/>
    <w:rsid w:val="001420BF"/>
    <w:rsid w:val="00143BAC"/>
    <w:rsid w:val="00143DBB"/>
    <w:rsid w:val="00147053"/>
    <w:rsid w:val="00151409"/>
    <w:rsid w:val="00152E43"/>
    <w:rsid w:val="00162210"/>
    <w:rsid w:val="001650E4"/>
    <w:rsid w:val="00166EF5"/>
    <w:rsid w:val="0016707F"/>
    <w:rsid w:val="00167865"/>
    <w:rsid w:val="00167B9A"/>
    <w:rsid w:val="00170C23"/>
    <w:rsid w:val="001711C0"/>
    <w:rsid w:val="0017204A"/>
    <w:rsid w:val="00172793"/>
    <w:rsid w:val="00176D6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82D"/>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F37"/>
    <w:rsid w:val="00314B54"/>
    <w:rsid w:val="00316ABF"/>
    <w:rsid w:val="00332458"/>
    <w:rsid w:val="003346A4"/>
    <w:rsid w:val="00336ACF"/>
    <w:rsid w:val="00341854"/>
    <w:rsid w:val="00342116"/>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E1AA5"/>
    <w:rsid w:val="003E7A59"/>
    <w:rsid w:val="003F72A0"/>
    <w:rsid w:val="00403B88"/>
    <w:rsid w:val="00404493"/>
    <w:rsid w:val="00406CBE"/>
    <w:rsid w:val="0041248F"/>
    <w:rsid w:val="00413057"/>
    <w:rsid w:val="00414B92"/>
    <w:rsid w:val="00422A05"/>
    <w:rsid w:val="00423664"/>
    <w:rsid w:val="004259C2"/>
    <w:rsid w:val="0043030B"/>
    <w:rsid w:val="00431973"/>
    <w:rsid w:val="00434247"/>
    <w:rsid w:val="00435C56"/>
    <w:rsid w:val="00437F13"/>
    <w:rsid w:val="0044416A"/>
    <w:rsid w:val="00444FEA"/>
    <w:rsid w:val="004478B0"/>
    <w:rsid w:val="00450C29"/>
    <w:rsid w:val="00451ADC"/>
    <w:rsid w:val="004540A3"/>
    <w:rsid w:val="004540CD"/>
    <w:rsid w:val="00464A13"/>
    <w:rsid w:val="004668FF"/>
    <w:rsid w:val="00466FD6"/>
    <w:rsid w:val="00470CA0"/>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4F320D"/>
    <w:rsid w:val="005024E1"/>
    <w:rsid w:val="00507572"/>
    <w:rsid w:val="00517C97"/>
    <w:rsid w:val="0052590B"/>
    <w:rsid w:val="00535DF6"/>
    <w:rsid w:val="0054012D"/>
    <w:rsid w:val="005528A6"/>
    <w:rsid w:val="00553BD2"/>
    <w:rsid w:val="00555E35"/>
    <w:rsid w:val="005617AE"/>
    <w:rsid w:val="00572E45"/>
    <w:rsid w:val="0057620A"/>
    <w:rsid w:val="00587716"/>
    <w:rsid w:val="0059197A"/>
    <w:rsid w:val="00595FDD"/>
    <w:rsid w:val="0059639F"/>
    <w:rsid w:val="00596A01"/>
    <w:rsid w:val="00596DB2"/>
    <w:rsid w:val="005A31F1"/>
    <w:rsid w:val="005A652A"/>
    <w:rsid w:val="005B0055"/>
    <w:rsid w:val="005B6597"/>
    <w:rsid w:val="005B76D0"/>
    <w:rsid w:val="005B7B7B"/>
    <w:rsid w:val="005C2F79"/>
    <w:rsid w:val="005C5115"/>
    <w:rsid w:val="005D0E47"/>
    <w:rsid w:val="005E2B35"/>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17FD3"/>
    <w:rsid w:val="00621AF5"/>
    <w:rsid w:val="00633065"/>
    <w:rsid w:val="006413FB"/>
    <w:rsid w:val="0064292A"/>
    <w:rsid w:val="006470FE"/>
    <w:rsid w:val="00650A71"/>
    <w:rsid w:val="006570BC"/>
    <w:rsid w:val="00662506"/>
    <w:rsid w:val="0066299F"/>
    <w:rsid w:val="00662F0A"/>
    <w:rsid w:val="006639AD"/>
    <w:rsid w:val="006651F5"/>
    <w:rsid w:val="0066794B"/>
    <w:rsid w:val="00672B9B"/>
    <w:rsid w:val="00686701"/>
    <w:rsid w:val="0068771C"/>
    <w:rsid w:val="00687DD6"/>
    <w:rsid w:val="00687ECC"/>
    <w:rsid w:val="00692AD3"/>
    <w:rsid w:val="006964B5"/>
    <w:rsid w:val="006A105D"/>
    <w:rsid w:val="006B6400"/>
    <w:rsid w:val="006C2E8A"/>
    <w:rsid w:val="006C376D"/>
    <w:rsid w:val="006D13DF"/>
    <w:rsid w:val="006D3B00"/>
    <w:rsid w:val="006D7DB2"/>
    <w:rsid w:val="006E3070"/>
    <w:rsid w:val="006E6D50"/>
    <w:rsid w:val="006E72CB"/>
    <w:rsid w:val="006F199C"/>
    <w:rsid w:val="006F3A4D"/>
    <w:rsid w:val="006F3BE8"/>
    <w:rsid w:val="00701F55"/>
    <w:rsid w:val="007028F4"/>
    <w:rsid w:val="007035E0"/>
    <w:rsid w:val="00706EA0"/>
    <w:rsid w:val="0071409A"/>
    <w:rsid w:val="007154AA"/>
    <w:rsid w:val="00721484"/>
    <w:rsid w:val="00724754"/>
    <w:rsid w:val="007271CB"/>
    <w:rsid w:val="007324C0"/>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3E7A"/>
    <w:rsid w:val="007D4FDA"/>
    <w:rsid w:val="007D59AE"/>
    <w:rsid w:val="007D6179"/>
    <w:rsid w:val="007E4FD6"/>
    <w:rsid w:val="007F05DA"/>
    <w:rsid w:val="007F19FD"/>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7E49"/>
    <w:rsid w:val="008A7F35"/>
    <w:rsid w:val="008B0CAF"/>
    <w:rsid w:val="008B5086"/>
    <w:rsid w:val="008C210E"/>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E324E"/>
    <w:rsid w:val="009E3A90"/>
    <w:rsid w:val="009E4865"/>
    <w:rsid w:val="009E53B8"/>
    <w:rsid w:val="009E68FE"/>
    <w:rsid w:val="009F3C45"/>
    <w:rsid w:val="009F4CE6"/>
    <w:rsid w:val="009F662A"/>
    <w:rsid w:val="009F66B1"/>
    <w:rsid w:val="009F6C74"/>
    <w:rsid w:val="00A05ACC"/>
    <w:rsid w:val="00A1058B"/>
    <w:rsid w:val="00A10928"/>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08F"/>
    <w:rsid w:val="00AE1CB0"/>
    <w:rsid w:val="00AE4383"/>
    <w:rsid w:val="00AE4F84"/>
    <w:rsid w:val="00AE597A"/>
    <w:rsid w:val="00AF3657"/>
    <w:rsid w:val="00B01365"/>
    <w:rsid w:val="00B1063A"/>
    <w:rsid w:val="00B12542"/>
    <w:rsid w:val="00B26DE3"/>
    <w:rsid w:val="00B34890"/>
    <w:rsid w:val="00B435B5"/>
    <w:rsid w:val="00B43827"/>
    <w:rsid w:val="00B43A8C"/>
    <w:rsid w:val="00B47659"/>
    <w:rsid w:val="00B510F6"/>
    <w:rsid w:val="00B564B1"/>
    <w:rsid w:val="00B564B6"/>
    <w:rsid w:val="00B60060"/>
    <w:rsid w:val="00B60332"/>
    <w:rsid w:val="00B60618"/>
    <w:rsid w:val="00B63424"/>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63C1"/>
    <w:rsid w:val="00BF68C9"/>
    <w:rsid w:val="00BF6D41"/>
    <w:rsid w:val="00C03F92"/>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50BF"/>
    <w:rsid w:val="00C76D48"/>
    <w:rsid w:val="00C87119"/>
    <w:rsid w:val="00CA3F65"/>
    <w:rsid w:val="00CA7221"/>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238A"/>
    <w:rsid w:val="00D32DFB"/>
    <w:rsid w:val="00D33BD9"/>
    <w:rsid w:val="00D33FA3"/>
    <w:rsid w:val="00D35DEF"/>
    <w:rsid w:val="00D44CF6"/>
    <w:rsid w:val="00D460A3"/>
    <w:rsid w:val="00D52A4A"/>
    <w:rsid w:val="00D60817"/>
    <w:rsid w:val="00D61912"/>
    <w:rsid w:val="00D61BC0"/>
    <w:rsid w:val="00D66AF2"/>
    <w:rsid w:val="00D67195"/>
    <w:rsid w:val="00D7340F"/>
    <w:rsid w:val="00D7449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22B2A"/>
    <w:rsid w:val="00E22DA1"/>
    <w:rsid w:val="00E32166"/>
    <w:rsid w:val="00E324F4"/>
    <w:rsid w:val="00E35B5D"/>
    <w:rsid w:val="00E363C9"/>
    <w:rsid w:val="00E5280E"/>
    <w:rsid w:val="00E54203"/>
    <w:rsid w:val="00E57EBE"/>
    <w:rsid w:val="00E60E28"/>
    <w:rsid w:val="00E64A24"/>
    <w:rsid w:val="00E752FC"/>
    <w:rsid w:val="00E77066"/>
    <w:rsid w:val="00E770E2"/>
    <w:rsid w:val="00E87ACF"/>
    <w:rsid w:val="00EA1E82"/>
    <w:rsid w:val="00EA3D0E"/>
    <w:rsid w:val="00EA42E6"/>
    <w:rsid w:val="00EA5AE1"/>
    <w:rsid w:val="00EB3D39"/>
    <w:rsid w:val="00EB55D9"/>
    <w:rsid w:val="00EB6BBD"/>
    <w:rsid w:val="00EC0921"/>
    <w:rsid w:val="00EC5E5D"/>
    <w:rsid w:val="00ED3908"/>
    <w:rsid w:val="00ED705B"/>
    <w:rsid w:val="00EE349A"/>
    <w:rsid w:val="00EE525E"/>
    <w:rsid w:val="00EE6EF1"/>
    <w:rsid w:val="00EF39CA"/>
    <w:rsid w:val="00F013C0"/>
    <w:rsid w:val="00F06133"/>
    <w:rsid w:val="00F121A6"/>
    <w:rsid w:val="00F16117"/>
    <w:rsid w:val="00F22B43"/>
    <w:rsid w:val="00F26DAF"/>
    <w:rsid w:val="00F27DD3"/>
    <w:rsid w:val="00F3191C"/>
    <w:rsid w:val="00F34435"/>
    <w:rsid w:val="00F34853"/>
    <w:rsid w:val="00F37917"/>
    <w:rsid w:val="00F46C47"/>
    <w:rsid w:val="00F54ACF"/>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66B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7FD3"/>
    <w:pPr>
      <w:ind w:left="720"/>
      <w:contextualSpacing/>
    </w:pPr>
  </w:style>
  <w:style w:type="character" w:styleId="CommentReference">
    <w:name w:val="annotation reference"/>
    <w:basedOn w:val="DefaultParagraphFont"/>
    <w:rsid w:val="00C87119"/>
    <w:rPr>
      <w:sz w:val="16"/>
      <w:szCs w:val="16"/>
    </w:rPr>
  </w:style>
  <w:style w:type="paragraph" w:styleId="CommentText">
    <w:name w:val="annotation text"/>
    <w:basedOn w:val="Normal"/>
    <w:link w:val="CommentTextChar"/>
    <w:rsid w:val="00C87119"/>
    <w:rPr>
      <w:sz w:val="20"/>
    </w:rPr>
  </w:style>
  <w:style w:type="character" w:customStyle="1" w:styleId="CommentTextChar">
    <w:name w:val="Comment Text Char"/>
    <w:basedOn w:val="DefaultParagraphFont"/>
    <w:link w:val="CommentText"/>
    <w:rsid w:val="00C87119"/>
  </w:style>
  <w:style w:type="paragraph" w:customStyle="1" w:styleId="MemoHeader">
    <w:name w:val="Memo Header"/>
    <w:uiPriority w:val="99"/>
    <w:semiHidden/>
    <w:rsid w:val="00C03F92"/>
    <w:pPr>
      <w:pBdr>
        <w:bottom w:val="single" w:sz="4" w:space="2" w:color="auto"/>
      </w:pBdr>
      <w:spacing w:before="360" w:after="100" w:afterAutospacing="1"/>
    </w:pPr>
    <w:rPr>
      <w:rFonts w:ascii="Verdana" w:eastAsia="Calibri" w:hAnsi="Verdana"/>
      <w:b/>
      <w:sz w:val="32"/>
      <w:szCs w:val="24"/>
    </w:rPr>
  </w:style>
  <w:style w:type="paragraph" w:styleId="NoSpacing">
    <w:name w:val="No Spacing"/>
    <w:uiPriority w:val="1"/>
    <w:qFormat/>
    <w:rsid w:val="00C03F92"/>
    <w:rPr>
      <w:rFonts w:eastAsia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1EF8B-085B-4816-AFE9-78342AF5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2018-03-20T14:30:00Z</dcterms:created>
  <dcterms:modified xsi:type="dcterms:W3CDTF">2018-03-22T14:55:00Z</dcterms:modified>
</cp:coreProperties>
</file>